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52" w:rsidRDefault="00B82E52" w:rsidP="00B82E52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Приложение 3</w:t>
      </w:r>
    </w:p>
    <w:p w:rsidR="00B82E52" w:rsidRPr="00D63510" w:rsidRDefault="00B82E52" w:rsidP="00B82E52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ства связи предложений в тексте.</w:t>
      </w:r>
    </w:p>
    <w:p w:rsidR="00B82E52" w:rsidRPr="00D63510" w:rsidRDefault="00B82E52" w:rsidP="00B82E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sz w:val="24"/>
          <w:szCs w:val="24"/>
        </w:rPr>
        <w:t xml:space="preserve">Предложения в тексте связаны между собой и по смыслу, и грамматически. Грамматическая связь означает, что формы слов зависят от других слов, находящихся в соседнем предложении, что согласуются между собой. </w:t>
      </w:r>
    </w:p>
    <w:p w:rsidR="00B82E52" w:rsidRPr="00D63510" w:rsidRDefault="00B82E52" w:rsidP="00B82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bCs/>
          <w:sz w:val="24"/>
          <w:szCs w:val="24"/>
        </w:rPr>
        <w:t>Лексические средства связи:</w:t>
      </w:r>
    </w:p>
    <w:p w:rsidR="00B82E52" w:rsidRPr="00D63510" w:rsidRDefault="00B82E52" w:rsidP="00B82E52">
      <w:pPr>
        <w:spacing w:before="100" w:beforeAutospacing="1"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sz w:val="24"/>
          <w:szCs w:val="24"/>
        </w:rPr>
        <w:t>1.Лексический повтор - повторение одного и того же слова.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  <w:t>2.Однокоренные слова.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  <w:t>3.Синонимы.</w:t>
      </w:r>
    </w:p>
    <w:p w:rsidR="00B82E52" w:rsidRPr="00B82E52" w:rsidRDefault="00B82E52" w:rsidP="00B82E52">
      <w:pPr>
        <w:spacing w:before="100" w:beforeAutospacing="1" w:after="120" w:line="240" w:lineRule="auto"/>
        <w:ind w:left="284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4.Антонимы.</w:t>
      </w:r>
    </w:p>
    <w:p w:rsidR="00B82E52" w:rsidRPr="00B82E52" w:rsidRDefault="00B82E52" w:rsidP="00B82E52">
      <w:pPr>
        <w:spacing w:before="100" w:beforeAutospacing="1" w:after="120" w:line="240" w:lineRule="auto"/>
        <w:ind w:left="284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sz w:val="24"/>
          <w:szCs w:val="24"/>
        </w:rPr>
        <w:t xml:space="preserve"> 5.Описательные обороты.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82E52" w:rsidRPr="00B82E52" w:rsidRDefault="00B82E52" w:rsidP="00B82E52">
      <w:pPr>
        <w:spacing w:before="100" w:beforeAutospacing="1" w:after="120" w:line="240" w:lineRule="auto"/>
        <w:ind w:left="284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bCs/>
          <w:sz w:val="24"/>
          <w:szCs w:val="24"/>
        </w:rPr>
        <w:t>Грамматические средства связи:</w:t>
      </w:r>
    </w:p>
    <w:p w:rsidR="00B82E52" w:rsidRPr="00D63510" w:rsidRDefault="00B82E52" w:rsidP="00B82E52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3510">
        <w:rPr>
          <w:rFonts w:ascii="Times New Roman" w:eastAsia="Times New Roman" w:hAnsi="Times New Roman" w:cs="Times New Roman"/>
          <w:sz w:val="24"/>
          <w:szCs w:val="24"/>
        </w:rPr>
        <w:t>1.Личные  местоимения.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  <w:t>2.Указательные  местоимения (такой, тот, этот)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  <w:t>3.Местоимённые наречия (там, так, тогда и др.)</w:t>
      </w:r>
      <w:proofErr w:type="gramEnd"/>
    </w:p>
    <w:p w:rsidR="00B82E52" w:rsidRPr="00D63510" w:rsidRDefault="00B82E52" w:rsidP="00B82E52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sz w:val="24"/>
          <w:szCs w:val="24"/>
        </w:rPr>
        <w:t xml:space="preserve"> 4.Союзы (преимущественно сочинительные)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  <w:t xml:space="preserve"> 5.Частицы </w:t>
      </w:r>
    </w:p>
    <w:p w:rsidR="00B82E52" w:rsidRPr="00D63510" w:rsidRDefault="00B82E52" w:rsidP="00B82E52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sz w:val="24"/>
          <w:szCs w:val="24"/>
        </w:rPr>
        <w:t xml:space="preserve">       6.Вводные слова и конструкции (одним словом, итак, во-первых  и др.)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7.Единство видовременных форм глаголов - использование одинаковых форм    грамматического времени, которые указывают на одновременность или  последовательность ситуаций.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  <w:t xml:space="preserve">      8.Все глаголы употреблены в форме прошедшего времени. </w:t>
      </w:r>
    </w:p>
    <w:p w:rsidR="00B82E52" w:rsidRPr="00D63510" w:rsidRDefault="00B82E52" w:rsidP="00B82E52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510">
        <w:rPr>
          <w:rFonts w:ascii="Times New Roman" w:eastAsia="Times New Roman" w:hAnsi="Times New Roman" w:cs="Times New Roman"/>
          <w:sz w:val="24"/>
          <w:szCs w:val="24"/>
        </w:rPr>
        <w:t xml:space="preserve">      9.Неполные предложения и эллипсис, отсылающие к предшествующим элементам текста: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  <w:t xml:space="preserve">     10.Синтаксический параллелизм - одинаковое построение нескольких рядом    расположенных предложений.</w:t>
      </w:r>
      <w:r w:rsidRPr="00D6351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13DA4" w:rsidRDefault="00B82E52"/>
    <w:sectPr w:rsidR="0011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52"/>
    <w:rsid w:val="00715A52"/>
    <w:rsid w:val="009E1D51"/>
    <w:rsid w:val="00B82E52"/>
    <w:rsid w:val="00CB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2016-11-14T09:41:00Z</dcterms:created>
  <dcterms:modified xsi:type="dcterms:W3CDTF">2016-11-14T09:41:00Z</dcterms:modified>
</cp:coreProperties>
</file>